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68570" w14:textId="77777777" w:rsidR="004E535C" w:rsidRPr="0042210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42210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42210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2210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42210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42210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2210E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42210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42210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42210E">
        <w:rPr>
          <w:b/>
          <w:i/>
          <w:noProof/>
          <w:sz w:val="28"/>
          <w:lang w:val="sv-SE"/>
        </w:rPr>
        <w:t>SP-251482</w:t>
      </w:r>
      <w:r w:rsidR="00784730">
        <w:rPr>
          <w:b/>
          <w:i/>
          <w:noProof/>
          <w:sz w:val="28"/>
        </w:rPr>
        <w:fldChar w:fldCharType="end"/>
      </w:r>
    </w:p>
    <w:p w14:paraId="13E9E9CA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0FBAA48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646A71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5F84BAE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23.180 for Generic_IOPS</w:t>
      </w:r>
      <w:r w:rsidR="00784730">
        <w:rPr>
          <w:rFonts w:ascii="Arial" w:hAnsi="Arial" w:cs="Arial"/>
          <w:b/>
          <w:bCs/>
        </w:rPr>
        <w:fldChar w:fldCharType="end"/>
      </w:r>
    </w:p>
    <w:p w14:paraId="020212F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249D932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C22EC5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D2177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83127CE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DB9AE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D28C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5A4D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6221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A807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41AF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F1E1D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67211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23D81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726133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BD1B6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D0E4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E5A6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1ADC" w14:paraId="73FE896A" w14:textId="77777777">
        <w:tc>
          <w:tcPr>
            <w:tcW w:w="879" w:type="dxa"/>
          </w:tcPr>
          <w:p w14:paraId="10D10998" w14:textId="77777777" w:rsidR="003B1ADC" w:rsidRDefault="00000000">
            <w:r>
              <w:rPr>
                <w:sz w:val="16"/>
                <w:szCs w:val="16"/>
              </w:rPr>
              <w:t>23.180</w:t>
            </w:r>
          </w:p>
        </w:tc>
        <w:tc>
          <w:tcPr>
            <w:tcW w:w="637" w:type="dxa"/>
          </w:tcPr>
          <w:p w14:paraId="3E69B428" w14:textId="77777777" w:rsidR="003B1ADC" w:rsidRDefault="00000000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78313540" w14:textId="77777777" w:rsidR="003B1AD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D4C679" w14:textId="77777777" w:rsidR="003B1ADC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CECAEE" w14:textId="77777777" w:rsidR="003B1ADC" w:rsidRDefault="00000000">
            <w:r>
              <w:rPr>
                <w:sz w:val="16"/>
                <w:szCs w:val="16"/>
              </w:rPr>
              <w:t>Remove EN clause 10.1.1</w:t>
            </w:r>
          </w:p>
        </w:tc>
        <w:tc>
          <w:tcPr>
            <w:tcW w:w="517" w:type="dxa"/>
          </w:tcPr>
          <w:p w14:paraId="234BBE11" w14:textId="77777777" w:rsidR="003B1AD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C74F18" w14:textId="77777777" w:rsidR="003B1ADC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832190C" w14:textId="77777777" w:rsidR="003B1ADC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4F7A638" w14:textId="77777777" w:rsidR="003B1ADC" w:rsidRDefault="00000000">
            <w:r>
              <w:rPr>
                <w:sz w:val="16"/>
                <w:szCs w:val="16"/>
              </w:rPr>
              <w:t>S6-254365</w:t>
            </w:r>
          </w:p>
        </w:tc>
        <w:tc>
          <w:tcPr>
            <w:tcW w:w="1597" w:type="dxa"/>
          </w:tcPr>
          <w:p w14:paraId="3BB08969" w14:textId="77777777" w:rsidR="003B1ADC" w:rsidRDefault="00000000">
            <w:r>
              <w:rPr>
                <w:sz w:val="16"/>
                <w:szCs w:val="16"/>
              </w:rPr>
              <w:t>MCC</w:t>
            </w:r>
          </w:p>
        </w:tc>
        <w:tc>
          <w:tcPr>
            <w:tcW w:w="1122" w:type="dxa"/>
          </w:tcPr>
          <w:p w14:paraId="7E945D87" w14:textId="77777777" w:rsidR="003B1ADC" w:rsidRDefault="00000000">
            <w:r>
              <w:rPr>
                <w:sz w:val="16"/>
                <w:szCs w:val="16"/>
              </w:rPr>
              <w:t>Generic_IOPS</w:t>
            </w:r>
          </w:p>
        </w:tc>
        <w:tc>
          <w:tcPr>
            <w:tcW w:w="2323" w:type="dxa"/>
          </w:tcPr>
          <w:p w14:paraId="1CD502D3" w14:textId="77777777" w:rsidR="003B1ADC" w:rsidRDefault="00000000">
            <w:r>
              <w:rPr>
                <w:sz w:val="16"/>
                <w:szCs w:val="16"/>
              </w:rPr>
              <w:t>10.1.1</w:t>
            </w:r>
          </w:p>
        </w:tc>
        <w:tc>
          <w:tcPr>
            <w:tcW w:w="998" w:type="dxa"/>
          </w:tcPr>
          <w:p w14:paraId="32DA1904" w14:textId="07034AEC" w:rsidR="003B1ADC" w:rsidRDefault="003B1ADC"/>
        </w:tc>
      </w:tr>
    </w:tbl>
    <w:p w14:paraId="06EA94FB" w14:textId="77777777" w:rsidR="004E535C" w:rsidRDefault="004E535C"/>
    <w:p w14:paraId="7062233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B1ADC"/>
    <w:rsid w:val="0042202C"/>
    <w:rsid w:val="0042210E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B313E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84F3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SP-251482</vt:lpwstr>
  </property>
  <property fmtid="{D5CDD505-2E9C-101B-9397-08002B2CF9AE}" pid="9" name="CrpackTitle">
    <vt:lpwstr>Rel-19 CRs to TS 23.180 for Generic_IOPS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